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C3" w:rsidRDefault="00391741">
      <w:r>
        <w:t>ГОДИШНА ПРОГРАМА ЗА РАЗВИТИЕ НА ЧИТАЛИЩНАТА ДЕЙНОСТ</w:t>
      </w:r>
      <w:r>
        <w:tab/>
      </w:r>
      <w:r>
        <w:tab/>
      </w:r>
      <w:r>
        <w:tab/>
        <w:t>на Народно Читалище ,,Христо Ботев-1927год”</w:t>
      </w:r>
      <w:r>
        <w:tab/>
      </w:r>
      <w:r>
        <w:tab/>
      </w:r>
      <w:r>
        <w:tab/>
      </w:r>
      <w:r>
        <w:tab/>
        <w:t>с,Черна гора общ, Братя Дас</w:t>
      </w:r>
      <w:r w:rsidR="00077CB0">
        <w:t xml:space="preserve">калови </w:t>
      </w:r>
      <w:proofErr w:type="spellStart"/>
      <w:r w:rsidR="00077CB0">
        <w:t>обл</w:t>
      </w:r>
      <w:proofErr w:type="spellEnd"/>
      <w:r w:rsidR="00077CB0">
        <w:t>, Стара Загора за 2021</w:t>
      </w:r>
      <w:r>
        <w:t xml:space="preserve"> година,</w:t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</w:r>
      <w:r w:rsidR="00F505C2">
        <w:tab/>
        <w:t>ЦЕЛИ И ЗАДАЧ</w:t>
      </w:r>
      <w:r w:rsidR="00077CB0">
        <w:t>И</w:t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</w:r>
      <w:r w:rsidR="00077CB0">
        <w:tab/>
        <w:t>През 2021</w:t>
      </w:r>
      <w:r w:rsidR="00F505C2">
        <w:t>г развитието на читалищната дейност ще продължи в ос</w:t>
      </w:r>
      <w:r w:rsidR="00F82808">
        <w:t>новните насоки.</w:t>
      </w:r>
      <w:r w:rsidR="00F82808">
        <w:tab/>
      </w:r>
      <w:r w:rsidR="00F82808">
        <w:tab/>
      </w:r>
      <w:r w:rsidR="00F82808">
        <w:tab/>
      </w:r>
      <w:r w:rsidR="00F82808">
        <w:tab/>
      </w:r>
      <w:r w:rsidR="00F82808">
        <w:tab/>
      </w:r>
      <w:r w:rsidR="00F82808">
        <w:tab/>
      </w:r>
      <w:r w:rsidR="00F82808">
        <w:tab/>
      </w:r>
      <w:r w:rsidR="00F82808">
        <w:tab/>
      </w:r>
      <w:r w:rsidR="00F82808">
        <w:tab/>
      </w:r>
      <w:r w:rsidR="00F82808">
        <w:tab/>
      </w:r>
      <w:r w:rsidR="00F82808">
        <w:tab/>
      </w:r>
      <w:r w:rsidR="00F82808">
        <w:tab/>
        <w:t>-да поддържа и разширява материалната си база</w:t>
      </w:r>
      <w:r w:rsidR="00F82808">
        <w:tab/>
      </w:r>
      <w:r w:rsidR="00F82808">
        <w:tab/>
      </w:r>
      <w:r w:rsidR="00F82808">
        <w:tab/>
      </w:r>
      <w:r w:rsidR="00F82808">
        <w:tab/>
      </w:r>
      <w:r w:rsidR="00F82808">
        <w:tab/>
        <w:t>-да спомага за изграждането на ценностна система у младежите и децата</w:t>
      </w:r>
      <w:r w:rsidR="00F82808">
        <w:tab/>
        <w:t>-да опази културно-историческото наследство и националните традиции</w:t>
      </w:r>
      <w:r w:rsidR="00F82808">
        <w:tab/>
      </w:r>
      <w:r w:rsidR="00F82808">
        <w:tab/>
        <w:t xml:space="preserve">-да развива сътрудничество между читалищата в </w:t>
      </w:r>
      <w:r w:rsidR="00FD6DB9">
        <w:t>общината и региона</w:t>
      </w:r>
      <w:r w:rsidR="00FD6DB9">
        <w:tab/>
      </w:r>
      <w:r w:rsidR="00FD6DB9">
        <w:tab/>
        <w:t>да поддържа активно партньорство с общинската администрация</w:t>
      </w:r>
      <w:r w:rsidR="00FD6DB9">
        <w:tab/>
      </w:r>
      <w:r w:rsidR="00FD6DB9">
        <w:tab/>
      </w:r>
      <w:r w:rsidR="00FD6DB9">
        <w:tab/>
        <w:t>- подобряване дейността на библиотеката съобразно интересите на населението</w:t>
      </w:r>
      <w:r w:rsidR="00FD6DB9">
        <w:tab/>
      </w:r>
      <w:r w:rsidR="00FD6DB9">
        <w:tab/>
      </w:r>
      <w:r w:rsidR="00FD6DB9">
        <w:tab/>
      </w:r>
      <w:r w:rsidR="00FD6DB9">
        <w:tab/>
      </w:r>
      <w:r w:rsidR="00FD6DB9">
        <w:tab/>
      </w:r>
      <w:r w:rsidR="00FD6DB9">
        <w:tab/>
      </w:r>
      <w:r w:rsidR="00FD6DB9">
        <w:tab/>
      </w:r>
      <w:r w:rsidR="00FD6DB9">
        <w:tab/>
      </w:r>
      <w:r w:rsidR="00FD6DB9">
        <w:tab/>
      </w:r>
      <w:r w:rsidR="00FD6DB9">
        <w:tab/>
      </w:r>
      <w:r w:rsidR="00FD6DB9">
        <w:tab/>
      </w:r>
      <w:r w:rsidR="00FD6DB9">
        <w:tab/>
        <w:t>-</w:t>
      </w:r>
      <w:r w:rsidR="00CD0F12">
        <w:t>обновяване на библиотечния фонд</w:t>
      </w:r>
      <w:r w:rsidR="00CD0F12">
        <w:tab/>
      </w:r>
      <w:r w:rsidR="00CD0F12">
        <w:tab/>
      </w:r>
      <w:r w:rsidR="00CD0F12">
        <w:tab/>
      </w:r>
      <w:r w:rsidR="00CD0F12">
        <w:tab/>
      </w:r>
      <w:r w:rsidR="00CD0F12">
        <w:tab/>
      </w:r>
      <w:r w:rsidR="00CD0F12">
        <w:tab/>
      </w:r>
      <w:r w:rsidR="00CD0F12">
        <w:tab/>
        <w:t>-провеждане на срещи и литературни четения</w:t>
      </w:r>
      <w:r w:rsidR="00CD0F12">
        <w:tab/>
      </w:r>
      <w:r w:rsidR="00CD0F12">
        <w:tab/>
      </w:r>
      <w:r w:rsidR="00CD0F12">
        <w:tab/>
      </w:r>
      <w:r w:rsidR="00CD0F12">
        <w:tab/>
      </w:r>
      <w:r w:rsidR="00CD0F12">
        <w:tab/>
      </w:r>
      <w:r w:rsidR="00CD0F12">
        <w:tab/>
        <w:t>-повишаване и разнообразие на културните мероприятия</w:t>
      </w:r>
      <w:r w:rsidR="00CD0F12">
        <w:tab/>
      </w:r>
      <w:r w:rsidR="00CD0F12">
        <w:tab/>
      </w:r>
      <w:r w:rsidR="00CD0F12">
        <w:tab/>
      </w:r>
      <w:r w:rsidR="00CD0F12">
        <w:tab/>
        <w:t>-честване на традиционни и официални празници годишнини и събори</w:t>
      </w:r>
      <w:r w:rsidR="00CD0F12">
        <w:tab/>
      </w:r>
      <w:r w:rsidR="00CD0F12">
        <w:tab/>
        <w:t>-участие в ку</w:t>
      </w:r>
      <w:r w:rsidR="009D5177">
        <w:t>лтурните мероприятия на общината</w:t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  <w:t>КАЛЕНДАР</w:t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  <w:t>НА КУЛТУРН</w:t>
      </w:r>
      <w:r w:rsidR="00077CB0">
        <w:t>ИТЕ СЪБИТИЯ ЗА 2021</w:t>
      </w:r>
      <w:r w:rsidR="009D5177">
        <w:t>г</w:t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  <w:t>януари</w:t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  <w:t xml:space="preserve">празнуване на </w:t>
      </w:r>
      <w:proofErr w:type="spellStart"/>
      <w:r w:rsidR="009D5177">
        <w:t>Бабинден</w:t>
      </w:r>
      <w:proofErr w:type="spellEnd"/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  <w:t>февруари</w:t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9D5177">
        <w:tab/>
      </w:r>
      <w:r w:rsidR="00E350C6">
        <w:t>Трифон Зарезан</w:t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  <w:t>март</w:t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  <w:t>Ден на самодееца ; закичване на мартеници ;</w:t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  <w:t>3-ти март национален празник на България</w:t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  <w:t>8-ми март ден на жената</w:t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  <w:t>22-ри март посрещане на първа пролет</w:t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  <w:t>април</w:t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E350C6">
        <w:tab/>
      </w:r>
      <w:r w:rsidR="0077579F">
        <w:t>седмица на детската книга</w:t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  <w:t>лазаруване</w:t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  <w:t>боядисване на яйца</w:t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  <w:t>май</w:t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  <w:t>6-Гергьовден</w:t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  <w:t>11-Ден на библиотекаря</w:t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  <w:t>24-май Ден на българската просвета и култура</w:t>
      </w:r>
      <w:r w:rsidR="0077579F">
        <w:tab/>
      </w:r>
      <w:r w:rsidR="0077579F">
        <w:tab/>
      </w:r>
      <w:r w:rsidR="0077579F">
        <w:tab/>
      </w:r>
      <w:r w:rsidR="0077579F">
        <w:tab/>
      </w:r>
      <w:r w:rsidR="0077579F">
        <w:tab/>
        <w:t>участие в Общински фолклорен фестивал</w:t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  <w:t>юни</w:t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  <w:t>1-ви юни ден на детето</w:t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  <w:t>2-юни ден на Ботев</w:t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lastRenderedPageBreak/>
        <w:tab/>
        <w:t>поход сред природата</w:t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  <w:t>участие в фолклорни фестивали</w:t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  <w:t xml:space="preserve"> септември</w:t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  <w:t>6-септември Ден на съединението</w:t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  <w:t>22-септември Ден на независимостта</w:t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</w:r>
      <w:r w:rsidR="00064A45">
        <w:tab/>
        <w:t>Участие на фестивал</w:t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  <w:t>ноември</w:t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  <w:t>1-ви ноември Ден на народните будители</w:t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  <w:t>21-ви ноември Ден на християнското семейство</w:t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  <w:t>декември</w:t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  <w:t>коледни и новогодишни празници</w:t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  <w:t>изготвил Виолета Димова секретар на</w:t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  <w:t>Н. Ч. ,,Христо Ботев-1927год.”</w:t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  <w:t xml:space="preserve">с. Черна гора        </w:t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</w:r>
      <w:r w:rsidR="00ED2A85">
        <w:tab/>
        <w:t>председател Димитринка Иванова</w:t>
      </w:r>
      <w:r w:rsidR="0021438D">
        <w:tab/>
      </w:r>
      <w:r w:rsidR="0021438D">
        <w:tab/>
      </w:r>
      <w:r w:rsidR="0021438D">
        <w:tab/>
      </w:r>
      <w:r w:rsidR="0021438D">
        <w:tab/>
      </w:r>
      <w:r w:rsidR="0021438D">
        <w:tab/>
      </w:r>
      <w:r w:rsidR="0021438D">
        <w:tab/>
      </w:r>
      <w:r w:rsidR="0021438D">
        <w:tab/>
      </w:r>
      <w:r w:rsidR="0021438D">
        <w:tab/>
      </w:r>
      <w:r w:rsidR="0021438D">
        <w:tab/>
        <w:t>-------------------</w:t>
      </w:r>
    </w:p>
    <w:sectPr w:rsidR="00DD43C3" w:rsidSect="002F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741"/>
    <w:rsid w:val="00064A45"/>
    <w:rsid w:val="00077CB0"/>
    <w:rsid w:val="001E2AD0"/>
    <w:rsid w:val="0021438D"/>
    <w:rsid w:val="002F26EE"/>
    <w:rsid w:val="00391741"/>
    <w:rsid w:val="00507185"/>
    <w:rsid w:val="00557893"/>
    <w:rsid w:val="0077579F"/>
    <w:rsid w:val="009D5177"/>
    <w:rsid w:val="00B05D24"/>
    <w:rsid w:val="00C62232"/>
    <w:rsid w:val="00CD0F12"/>
    <w:rsid w:val="00D85C96"/>
    <w:rsid w:val="00E350C6"/>
    <w:rsid w:val="00ED2A85"/>
    <w:rsid w:val="00F505C2"/>
    <w:rsid w:val="00F82808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96"/>
  </w:style>
  <w:style w:type="paragraph" w:styleId="1">
    <w:name w:val="heading 1"/>
    <w:basedOn w:val="a"/>
    <w:next w:val="a"/>
    <w:link w:val="10"/>
    <w:uiPriority w:val="9"/>
    <w:qFormat/>
    <w:rsid w:val="00D85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C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C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C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C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C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8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D8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D85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D85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D85C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D85C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D85C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D85C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D85C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C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85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D8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C96"/>
    <w:rPr>
      <w:b/>
      <w:bCs/>
    </w:rPr>
  </w:style>
  <w:style w:type="character" w:styleId="a9">
    <w:name w:val="Emphasis"/>
    <w:uiPriority w:val="20"/>
    <w:qFormat/>
    <w:rsid w:val="00D85C96"/>
    <w:rPr>
      <w:i/>
      <w:iCs/>
    </w:rPr>
  </w:style>
  <w:style w:type="paragraph" w:styleId="aa">
    <w:name w:val="No Spacing"/>
    <w:basedOn w:val="a"/>
    <w:link w:val="ab"/>
    <w:uiPriority w:val="1"/>
    <w:qFormat/>
    <w:rsid w:val="00D85C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D85C96"/>
  </w:style>
  <w:style w:type="paragraph" w:styleId="ac">
    <w:name w:val="List Paragraph"/>
    <w:basedOn w:val="a"/>
    <w:uiPriority w:val="34"/>
    <w:qFormat/>
    <w:rsid w:val="00D85C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85C96"/>
    <w:rPr>
      <w:i/>
      <w:iCs/>
      <w:color w:val="000000" w:themeColor="text1"/>
    </w:rPr>
  </w:style>
  <w:style w:type="character" w:customStyle="1" w:styleId="ae">
    <w:name w:val="Цитат Знак"/>
    <w:basedOn w:val="a0"/>
    <w:link w:val="ad"/>
    <w:uiPriority w:val="29"/>
    <w:rsid w:val="00D85C96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85C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D85C96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D85C96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D85C96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85C96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D85C96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D85C9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85C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Е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Cherna Gora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cp:lastPrinted>2021-11-15T08:21:00Z</cp:lastPrinted>
  <dcterms:created xsi:type="dcterms:W3CDTF">2019-10-16T09:17:00Z</dcterms:created>
  <dcterms:modified xsi:type="dcterms:W3CDTF">2021-11-15T08:23:00Z</dcterms:modified>
</cp:coreProperties>
</file>